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68D6" w14:textId="77777777" w:rsidR="00AE6A95" w:rsidRDefault="00AE6A95" w:rsidP="0023384B">
      <w:pPr>
        <w:spacing w:line="240" w:lineRule="auto"/>
      </w:pPr>
      <w:r>
        <w:t>Federal regulations under the Fair Housing Amendments Act of 1988, Section 504 of the Rehabilitation Act of 1973, and the Americans with Disabilities Act, define “disability” as:</w:t>
      </w:r>
    </w:p>
    <w:p w14:paraId="7DC57EC1" w14:textId="77777777" w:rsidR="00AE6A95" w:rsidRDefault="00AE6A95" w:rsidP="00522FA4">
      <w:pPr>
        <w:spacing w:after="0" w:line="240" w:lineRule="auto"/>
        <w:ind w:left="720"/>
      </w:pPr>
      <w:r>
        <w:t>1.</w:t>
      </w:r>
      <w:r>
        <w:tab/>
        <w:t>a physical or mental impairment that substantially limits one or more major life activities;</w:t>
      </w:r>
    </w:p>
    <w:p w14:paraId="1C9CA7FA" w14:textId="77777777" w:rsidR="00AE6A95" w:rsidRDefault="00AE6A95" w:rsidP="00522FA4">
      <w:pPr>
        <w:spacing w:after="0" w:line="240" w:lineRule="auto"/>
        <w:ind w:left="720"/>
      </w:pPr>
      <w:r>
        <w:t>2.</w:t>
      </w:r>
      <w:r>
        <w:tab/>
        <w:t>a record of such an impairment; and/or</w:t>
      </w:r>
    </w:p>
    <w:p w14:paraId="40E4F105" w14:textId="77777777" w:rsidR="00AE6A95" w:rsidRDefault="00AE6A95" w:rsidP="00522FA4">
      <w:pPr>
        <w:spacing w:after="0" w:line="240" w:lineRule="auto"/>
        <w:ind w:left="720"/>
      </w:pPr>
      <w:r>
        <w:t>3.</w:t>
      </w:r>
      <w:r>
        <w:tab/>
        <w:t>being regarded as having such an impairment.</w:t>
      </w:r>
    </w:p>
    <w:p w14:paraId="29FF266F" w14:textId="77777777" w:rsidR="00522FA4" w:rsidRDefault="00522FA4" w:rsidP="00522FA4">
      <w:pPr>
        <w:spacing w:after="0" w:line="240" w:lineRule="auto"/>
      </w:pPr>
    </w:p>
    <w:p w14:paraId="3C722D17" w14:textId="77777777" w:rsidR="00AE6A95" w:rsidRDefault="00AE6A95" w:rsidP="0023384B">
      <w:pPr>
        <w:spacing w:line="240" w:lineRule="auto"/>
      </w:pPr>
      <w:r>
        <w:t xml:space="preserve">A </w:t>
      </w:r>
      <w:r w:rsidR="00522FA4">
        <w:t>“</w:t>
      </w:r>
      <w:r>
        <w:t>physical or mental impairment</w:t>
      </w:r>
      <w:r w:rsidR="00522FA4">
        <w:t>”</w:t>
      </w:r>
      <w:r>
        <w:t xml:space="preserve"> may include, but is not limited to:</w:t>
      </w:r>
    </w:p>
    <w:p w14:paraId="0338B11D" w14:textId="77777777" w:rsidR="00AE6A95" w:rsidRDefault="00AE6A95" w:rsidP="00522FA4">
      <w:pPr>
        <w:spacing w:after="0" w:line="240" w:lineRule="auto"/>
        <w:ind w:left="720"/>
      </w:pPr>
      <w:r>
        <w:t>1.</w:t>
      </w:r>
      <w:r>
        <w:tab/>
        <w:t>any physiological disorder or condition;</w:t>
      </w:r>
    </w:p>
    <w:p w14:paraId="30EF4C46" w14:textId="77777777" w:rsidR="00AE6A95" w:rsidRDefault="00AE6A95" w:rsidP="00A00DAD">
      <w:pPr>
        <w:spacing w:after="0" w:line="240" w:lineRule="auto"/>
        <w:ind w:left="1440" w:hanging="720"/>
      </w:pPr>
      <w:r>
        <w:t>2.</w:t>
      </w:r>
      <w:r>
        <w:tab/>
        <w:t>any mental or psychological disorder, such as cognitive delays, organic brain syndrome, emotional or mental illness, and/or learning disabilities.</w:t>
      </w:r>
    </w:p>
    <w:p w14:paraId="674DEFBF" w14:textId="77777777" w:rsidR="006D2358" w:rsidRDefault="00AE6A95" w:rsidP="00522FA4">
      <w:pPr>
        <w:spacing w:after="0" w:line="240" w:lineRule="auto"/>
        <w:ind w:left="720"/>
      </w:pPr>
      <w:r>
        <w:t>3.</w:t>
      </w:r>
      <w:r>
        <w:tab/>
        <w:t>drug addiction (other than addiction caused by current, illegal use of a contr</w:t>
      </w:r>
      <w:r w:rsidR="006D2358">
        <w:t>olled substance)</w:t>
      </w:r>
    </w:p>
    <w:p w14:paraId="33F36CD2" w14:textId="77777777" w:rsidR="00AE6A95" w:rsidRDefault="006D2358" w:rsidP="00522FA4">
      <w:pPr>
        <w:spacing w:after="0" w:line="240" w:lineRule="auto"/>
        <w:ind w:left="720"/>
      </w:pPr>
      <w:r>
        <w:t>4.</w:t>
      </w:r>
      <w:r>
        <w:tab/>
      </w:r>
      <w:r w:rsidR="00AE6A95">
        <w:t>alcoholism;</w:t>
      </w:r>
    </w:p>
    <w:p w14:paraId="1CA2867D" w14:textId="77777777" w:rsidR="00AE6A95" w:rsidRDefault="00AE6A95" w:rsidP="00522FA4">
      <w:pPr>
        <w:spacing w:after="0" w:line="240" w:lineRule="auto"/>
        <w:ind w:left="720"/>
      </w:pPr>
      <w:r>
        <w:t>4.</w:t>
      </w:r>
      <w:r>
        <w:tab/>
        <w:t>cosmetic disfigurement and/or;</w:t>
      </w:r>
    </w:p>
    <w:p w14:paraId="220E26DA" w14:textId="77777777" w:rsidR="00AE6A95" w:rsidRDefault="00AE6A95" w:rsidP="00522FA4">
      <w:pPr>
        <w:spacing w:after="0" w:line="240" w:lineRule="auto"/>
        <w:ind w:left="720"/>
      </w:pPr>
      <w:r>
        <w:t>5.</w:t>
      </w:r>
      <w:r>
        <w:tab/>
        <w:t xml:space="preserve">anatomical loss affecting one or more of the following body systems: neurological, musculoskeletal, special sense organs, respiratory, speech organs, cardiovascular, reproductive, digestive, </w:t>
      </w:r>
      <w:proofErr w:type="spellStart"/>
      <w:r>
        <w:t>genito</w:t>
      </w:r>
      <w:proofErr w:type="spellEnd"/>
      <w:r>
        <w:t>-urinary, hemic and lymphatic, skin, and endocrine.</w:t>
      </w:r>
    </w:p>
    <w:p w14:paraId="13F550F0" w14:textId="77777777" w:rsidR="00522FA4" w:rsidRDefault="00522FA4" w:rsidP="00522FA4">
      <w:pPr>
        <w:spacing w:after="0" w:line="240" w:lineRule="auto"/>
        <w:ind w:left="720"/>
      </w:pPr>
    </w:p>
    <w:p w14:paraId="452ED590" w14:textId="77777777" w:rsidR="00AE6A95" w:rsidRPr="0023384B" w:rsidRDefault="00AE6A95" w:rsidP="006D2358">
      <w:pPr>
        <w:rPr>
          <w:b/>
        </w:rPr>
      </w:pPr>
      <w:r w:rsidRPr="00AE6A95">
        <w:rPr>
          <w:b/>
        </w:rPr>
        <w:t>As an individual with the knowledge necessary to make a determination, I certify that</w:t>
      </w:r>
      <w:r w:rsidR="00522FA4">
        <w:rPr>
          <w:b/>
        </w:rPr>
        <w:br/>
      </w:r>
      <w:r w:rsidR="0005739F">
        <w:rPr>
          <w:b/>
        </w:rPr>
        <w:t xml:space="preserve">[name:] </w:t>
      </w:r>
      <w:r w:rsidRPr="006D2358">
        <w:rPr>
          <w:b/>
        </w:rPr>
        <w:t>_______________________________________</w:t>
      </w:r>
      <w:r w:rsidR="0005739F" w:rsidRPr="006D2358">
        <w:rPr>
          <w:b/>
        </w:rPr>
        <w:t>_____________</w:t>
      </w:r>
      <w:r w:rsidR="006D2358" w:rsidRPr="006D2358">
        <w:rPr>
          <w:b/>
        </w:rPr>
        <w:t>__________________</w:t>
      </w:r>
      <w:r w:rsidR="00522FA4" w:rsidRPr="006D2358">
        <w:rPr>
          <w:b/>
        </w:rPr>
        <w:br/>
      </w:r>
      <w:r w:rsidR="0005739F">
        <w:rPr>
          <w:b/>
        </w:rPr>
        <w:t>has a physical</w:t>
      </w:r>
      <w:r w:rsidR="006D2358">
        <w:rPr>
          <w:b/>
        </w:rPr>
        <w:t xml:space="preserve"> or</w:t>
      </w:r>
      <w:r w:rsidR="0005739F">
        <w:rPr>
          <w:b/>
        </w:rPr>
        <w:t xml:space="preserve"> impairment that</w:t>
      </w:r>
      <w:r w:rsidRPr="0023384B">
        <w:rPr>
          <w:b/>
        </w:rPr>
        <w:t xml:space="preserve"> substantially limits </w:t>
      </w:r>
      <w:r w:rsidR="0005739F">
        <w:rPr>
          <w:b/>
        </w:rPr>
        <w:t>one or more of the following major life activities</w:t>
      </w:r>
      <w:r w:rsidR="006D2358">
        <w:rPr>
          <w:b/>
        </w:rPr>
        <w:br/>
      </w:r>
      <w:r w:rsidR="0023384B" w:rsidRPr="0023384B">
        <w:rPr>
          <w:b/>
        </w:rPr>
        <w:t xml:space="preserve">(check </w:t>
      </w:r>
      <w:r w:rsidR="0005739F">
        <w:rPr>
          <w:b/>
        </w:rPr>
        <w:t xml:space="preserve">all </w:t>
      </w:r>
      <w:r w:rsidR="0023384B" w:rsidRPr="0023384B">
        <w:rPr>
          <w:b/>
        </w:rPr>
        <w:t>tha</w:t>
      </w:r>
      <w:r w:rsidR="0023384B">
        <w:rPr>
          <w:b/>
        </w:rPr>
        <w:t>t</w:t>
      </w:r>
      <w:r w:rsidR="0023384B" w:rsidRPr="0023384B">
        <w:rPr>
          <w:b/>
        </w:rPr>
        <w:t xml:space="preserve"> appl</w:t>
      </w:r>
      <w:r w:rsidR="0023384B">
        <w:rPr>
          <w:b/>
        </w:rPr>
        <w:t>y</w:t>
      </w:r>
      <w:r w:rsidR="0023384B" w:rsidRPr="0023384B">
        <w:rPr>
          <w:b/>
        </w:rPr>
        <w:t>):</w:t>
      </w:r>
    </w:p>
    <w:p w14:paraId="30C3CF01" w14:textId="77777777" w:rsidR="00AE6A95" w:rsidRDefault="0023384B" w:rsidP="00A07617">
      <w:pPr>
        <w:pStyle w:val="ListParagraph"/>
        <w:numPr>
          <w:ilvl w:val="0"/>
          <w:numId w:val="1"/>
        </w:numPr>
        <w:ind w:left="360" w:firstLine="0"/>
      </w:pPr>
      <w:r>
        <w:t>The operation of a major bodily function, including functions of the immune system, special sense organs and skin; normal cell growth; and digestive, genitourinary, bowel, bladder, neurological, brain, respiratory, circulatory, cardiovascular, endocrine, hemic, lymphatic, musculoskeletal, and reproductive functions [Note:</w:t>
      </w:r>
      <w:r w:rsidR="001E36B8">
        <w:t xml:space="preserve"> </w:t>
      </w:r>
      <w:r>
        <w:t>the operation of a major bodily function includes the operation of an individual organ within a body system].</w:t>
      </w:r>
    </w:p>
    <w:p w14:paraId="62E91D19" w14:textId="77777777" w:rsidR="00522FA4" w:rsidRDefault="00522FA4" w:rsidP="0023384B">
      <w:pPr>
        <w:pStyle w:val="ListParagraph"/>
        <w:numPr>
          <w:ilvl w:val="0"/>
          <w:numId w:val="1"/>
        </w:numPr>
        <w:sectPr w:rsidR="00522FA4" w:rsidSect="00A07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0E29B7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 w:rsidRPr="0023384B">
        <w:t>Caring for oneself</w:t>
      </w:r>
    </w:p>
    <w:p w14:paraId="4E631EF5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P</w:t>
      </w:r>
      <w:r w:rsidRPr="0023384B">
        <w:t>erforming manual tasks</w:t>
      </w:r>
    </w:p>
    <w:p w14:paraId="4BA76FCD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 w:rsidRPr="0023384B">
        <w:t>Seeing</w:t>
      </w:r>
    </w:p>
    <w:p w14:paraId="7178DA4B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 w:rsidRPr="0023384B">
        <w:t>Hearing</w:t>
      </w:r>
    </w:p>
    <w:p w14:paraId="445B72BF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E</w:t>
      </w:r>
      <w:r w:rsidRPr="0023384B">
        <w:t>ating</w:t>
      </w:r>
    </w:p>
    <w:p w14:paraId="034DDAD6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S</w:t>
      </w:r>
      <w:r w:rsidRPr="0023384B">
        <w:t>leeping</w:t>
      </w:r>
    </w:p>
    <w:p w14:paraId="5CD1083A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W</w:t>
      </w:r>
      <w:r w:rsidRPr="0023384B">
        <w:t>alking</w:t>
      </w:r>
    </w:p>
    <w:p w14:paraId="5A3573A9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S</w:t>
      </w:r>
      <w:r w:rsidRPr="0023384B">
        <w:t>tanding</w:t>
      </w:r>
    </w:p>
    <w:p w14:paraId="4FA2FC07" w14:textId="77777777" w:rsidR="00A07617" w:rsidRDefault="00A07617" w:rsidP="00A07617">
      <w:pPr>
        <w:pStyle w:val="ListParagraph"/>
        <w:ind w:left="0"/>
      </w:pPr>
    </w:p>
    <w:p w14:paraId="3AAB6605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S</w:t>
      </w:r>
      <w:r w:rsidRPr="0023384B">
        <w:t>itting</w:t>
      </w:r>
    </w:p>
    <w:p w14:paraId="5C75A09C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R</w:t>
      </w:r>
      <w:r w:rsidRPr="0023384B">
        <w:t>eaching</w:t>
      </w:r>
    </w:p>
    <w:p w14:paraId="279F75DD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L</w:t>
      </w:r>
      <w:r w:rsidRPr="0023384B">
        <w:t>ifting</w:t>
      </w:r>
    </w:p>
    <w:p w14:paraId="2B79560F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B</w:t>
      </w:r>
      <w:r w:rsidRPr="0023384B">
        <w:t>ending</w:t>
      </w:r>
    </w:p>
    <w:p w14:paraId="68E74ED2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S</w:t>
      </w:r>
      <w:r w:rsidRPr="0023384B">
        <w:t>peaking</w:t>
      </w:r>
    </w:p>
    <w:p w14:paraId="0CC7B22C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B</w:t>
      </w:r>
      <w:r w:rsidRPr="0023384B">
        <w:t>reathing</w:t>
      </w:r>
    </w:p>
    <w:p w14:paraId="640AFA54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L</w:t>
      </w:r>
      <w:r w:rsidRPr="0023384B">
        <w:t>earning</w:t>
      </w:r>
    </w:p>
    <w:p w14:paraId="14325923" w14:textId="77777777" w:rsidR="00A07617" w:rsidRDefault="0023384B" w:rsidP="00A07617">
      <w:pPr>
        <w:pStyle w:val="ListParagraph"/>
        <w:numPr>
          <w:ilvl w:val="0"/>
          <w:numId w:val="1"/>
        </w:numPr>
        <w:ind w:left="0"/>
      </w:pPr>
      <w:r>
        <w:t>R</w:t>
      </w:r>
      <w:r w:rsidRPr="0023384B">
        <w:t>eading</w:t>
      </w:r>
    </w:p>
    <w:p w14:paraId="6A92476A" w14:textId="77777777" w:rsidR="00A07617" w:rsidRDefault="00A07617" w:rsidP="00A07617">
      <w:pPr>
        <w:pStyle w:val="ListParagraph"/>
        <w:ind w:left="0"/>
      </w:pPr>
    </w:p>
    <w:p w14:paraId="08CA9417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C</w:t>
      </w:r>
      <w:r w:rsidRPr="0023384B">
        <w:t>oncentrating</w:t>
      </w:r>
    </w:p>
    <w:p w14:paraId="5E9FDD04" w14:textId="77777777" w:rsidR="0023384B" w:rsidRDefault="0023384B" w:rsidP="006D2358">
      <w:pPr>
        <w:pStyle w:val="ListParagraph"/>
        <w:numPr>
          <w:ilvl w:val="0"/>
          <w:numId w:val="1"/>
        </w:numPr>
        <w:ind w:left="0"/>
      </w:pPr>
      <w:r>
        <w:t>T</w:t>
      </w:r>
      <w:r w:rsidRPr="0023384B">
        <w:t>hinking</w:t>
      </w:r>
    </w:p>
    <w:p w14:paraId="35EED82B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C</w:t>
      </w:r>
      <w:r w:rsidRPr="0023384B">
        <w:t>ommunicating</w:t>
      </w:r>
    </w:p>
    <w:p w14:paraId="26E7AAD0" w14:textId="77777777" w:rsidR="0023384B" w:rsidRDefault="0023384B" w:rsidP="00522FA4">
      <w:pPr>
        <w:pStyle w:val="ListParagraph"/>
        <w:numPr>
          <w:ilvl w:val="0"/>
          <w:numId w:val="1"/>
        </w:numPr>
        <w:ind w:left="0"/>
      </w:pPr>
      <w:r>
        <w:t>I</w:t>
      </w:r>
      <w:r w:rsidRPr="0023384B">
        <w:t>nteracting with others</w:t>
      </w:r>
    </w:p>
    <w:p w14:paraId="2090A217" w14:textId="77777777" w:rsidR="00A07617" w:rsidRDefault="0023384B" w:rsidP="00A07617">
      <w:pPr>
        <w:pStyle w:val="ListParagraph"/>
        <w:numPr>
          <w:ilvl w:val="0"/>
          <w:numId w:val="1"/>
        </w:numPr>
        <w:ind w:left="0"/>
      </w:pPr>
      <w:r>
        <w:t>W</w:t>
      </w:r>
      <w:r w:rsidRPr="0023384B">
        <w:t>orking</w:t>
      </w:r>
    </w:p>
    <w:tbl>
      <w:tblPr>
        <w:tblStyle w:val="TableGrid"/>
        <w:tblW w:w="0" w:type="auto"/>
        <w:tblInd w:w="-36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95"/>
      </w:tblGrid>
      <w:tr w:rsidR="00A07617" w14:paraId="0E972A33" w14:textId="77777777" w:rsidTr="00A07617"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70C7E" w14:textId="77777777" w:rsidR="00A07617" w:rsidRDefault="00A07617" w:rsidP="00522FA4">
            <w:pPr>
              <w:pStyle w:val="ListParagraph"/>
              <w:ind w:left="0"/>
            </w:pPr>
            <w:r>
              <w:t xml:space="preserve">Other: </w:t>
            </w:r>
          </w:p>
        </w:tc>
      </w:tr>
      <w:tr w:rsidR="00A07617" w14:paraId="5A3E9507" w14:textId="77777777" w:rsidTr="00A07617"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14:paraId="583A93A2" w14:textId="77777777" w:rsidR="00A07617" w:rsidRDefault="00A07617" w:rsidP="00522FA4">
            <w:pPr>
              <w:pStyle w:val="ListParagraph"/>
              <w:ind w:left="0"/>
            </w:pPr>
          </w:p>
        </w:tc>
      </w:tr>
      <w:tr w:rsidR="00A07617" w14:paraId="3A1F6463" w14:textId="77777777" w:rsidTr="00A07617">
        <w:tc>
          <w:tcPr>
            <w:tcW w:w="2995" w:type="dxa"/>
            <w:tcBorders>
              <w:bottom w:val="single" w:sz="4" w:space="0" w:color="auto"/>
            </w:tcBorders>
          </w:tcPr>
          <w:p w14:paraId="2DE80BF4" w14:textId="77777777" w:rsidR="00A07617" w:rsidRDefault="00A07617" w:rsidP="00522FA4">
            <w:pPr>
              <w:pStyle w:val="ListParagraph"/>
              <w:ind w:left="0"/>
            </w:pPr>
          </w:p>
        </w:tc>
      </w:tr>
    </w:tbl>
    <w:p w14:paraId="615AEE26" w14:textId="77777777" w:rsidR="00522FA4" w:rsidRDefault="00522FA4" w:rsidP="00522FA4">
      <w:pPr>
        <w:pStyle w:val="ListParagraph"/>
        <w:ind w:left="0" w:hanging="360"/>
        <w:sectPr w:rsidR="00522FA4" w:rsidSect="00522FA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86F0CE1" w14:textId="77777777" w:rsidR="00A07617" w:rsidRDefault="00522FA4" w:rsidP="00A07617">
      <w:pPr>
        <w:ind w:left="-720"/>
        <w:rPr>
          <w:b/>
        </w:rPr>
      </w:pPr>
      <w:r w:rsidRPr="00522FA4">
        <w:rPr>
          <w:b/>
        </w:rPr>
        <w:t>As an individual with the knowledge necessary to make a determination, I certify that</w:t>
      </w:r>
      <w:r>
        <w:rPr>
          <w:b/>
        </w:rPr>
        <w:t xml:space="preserve"> </w:t>
      </w:r>
      <w:r w:rsidRPr="00522FA4">
        <w:rPr>
          <w:b/>
        </w:rPr>
        <w:t>the following accommodation and/ or modification is consistent with the needs associated with his/her disability and will enhance his/her ability to live independently and to full</w:t>
      </w:r>
      <w:r w:rsidR="00A00DAD">
        <w:rPr>
          <w:b/>
        </w:rPr>
        <w:t>y</w:t>
      </w:r>
      <w:r w:rsidRPr="00522FA4">
        <w:rPr>
          <w:b/>
        </w:rPr>
        <w:t xml:space="preserve"> use and enjoyment of his/her dwelling.</w:t>
      </w:r>
    </w:p>
    <w:tbl>
      <w:tblPr>
        <w:tblStyle w:val="TableGrid"/>
        <w:tblW w:w="10350" w:type="dxa"/>
        <w:tblInd w:w="-7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A07617" w14:paraId="6990B406" w14:textId="77777777" w:rsidTr="00A07617">
        <w:tc>
          <w:tcPr>
            <w:tcW w:w="10350" w:type="dxa"/>
            <w:tcBorders>
              <w:bottom w:val="single" w:sz="4" w:space="0" w:color="auto"/>
            </w:tcBorders>
          </w:tcPr>
          <w:p w14:paraId="574E1537" w14:textId="77777777" w:rsidR="00A07617" w:rsidRDefault="00A07617" w:rsidP="00A07617">
            <w:pPr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Accommodation/Modif</w:t>
            </w:r>
            <w:r w:rsidR="00265889">
              <w:rPr>
                <w:rFonts w:ascii="Calibri"/>
                <w:spacing w:val="-1"/>
              </w:rPr>
              <w:t>ication:</w:t>
            </w:r>
          </w:p>
        </w:tc>
      </w:tr>
      <w:tr w:rsidR="00A07617" w14:paraId="7DFC3AC0" w14:textId="77777777" w:rsidTr="00A07617"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</w:tcPr>
          <w:p w14:paraId="6F572A3C" w14:textId="77777777" w:rsidR="00A07617" w:rsidRDefault="00A07617" w:rsidP="00A07617">
            <w:pPr>
              <w:rPr>
                <w:rFonts w:ascii="Calibri"/>
                <w:spacing w:val="-1"/>
              </w:rPr>
            </w:pPr>
          </w:p>
        </w:tc>
      </w:tr>
      <w:tr w:rsidR="00A07617" w14:paraId="14E4B87A" w14:textId="77777777" w:rsidTr="00A07617"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</w:tcPr>
          <w:p w14:paraId="5066DACD" w14:textId="77777777" w:rsidR="00A07617" w:rsidRDefault="00A07617" w:rsidP="00A07617">
            <w:pPr>
              <w:rPr>
                <w:rFonts w:ascii="Calibri"/>
                <w:spacing w:val="-1"/>
              </w:rPr>
            </w:pPr>
          </w:p>
        </w:tc>
      </w:tr>
      <w:tr w:rsidR="00A07617" w14:paraId="1A9C64F7" w14:textId="77777777" w:rsidTr="00A07617"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</w:tcPr>
          <w:p w14:paraId="2585D72B" w14:textId="77777777" w:rsidR="00A07617" w:rsidRDefault="00A07617" w:rsidP="00A07617">
            <w:pPr>
              <w:rPr>
                <w:rFonts w:ascii="Calibri"/>
                <w:spacing w:val="-1"/>
              </w:rPr>
            </w:pPr>
          </w:p>
        </w:tc>
      </w:tr>
    </w:tbl>
    <w:p w14:paraId="54CFD7B5" w14:textId="77777777" w:rsidR="00265889" w:rsidRDefault="00265889" w:rsidP="00A07617">
      <w:pPr>
        <w:spacing w:after="0"/>
        <w:rPr>
          <w:rFonts w:ascii="Calibri"/>
          <w:spacing w:val="-1"/>
        </w:rPr>
      </w:pPr>
    </w:p>
    <w:p w14:paraId="449327ED" w14:textId="77777777" w:rsidR="00265889" w:rsidRPr="00265889" w:rsidRDefault="00265889" w:rsidP="00265889">
      <w:pPr>
        <w:spacing w:after="0" w:line="240" w:lineRule="auto"/>
        <w:ind w:left="-720"/>
        <w:rPr>
          <w:b/>
        </w:rPr>
      </w:pPr>
      <w:r>
        <w:rPr>
          <w:b/>
        </w:rPr>
        <w:t xml:space="preserve">Provider Signature:  </w:t>
      </w:r>
      <w:r w:rsidR="00A07617" w:rsidRPr="00265889">
        <w:rPr>
          <w:b/>
        </w:rPr>
        <w:t>____________________</w:t>
      </w: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5889">
        <w:rPr>
          <w:b/>
        </w:rPr>
        <w:t>______________________</w:t>
      </w:r>
    </w:p>
    <w:p w14:paraId="5C6F7B86" w14:textId="77777777" w:rsidR="001E36B8" w:rsidRPr="00265889" w:rsidRDefault="00265889" w:rsidP="00265889">
      <w:pPr>
        <w:spacing w:after="0" w:line="240" w:lineRule="auto"/>
        <w:ind w:left="-720"/>
        <w:rPr>
          <w:b/>
        </w:rPr>
      </w:pPr>
      <w:r>
        <w:rPr>
          <w:b/>
        </w:rPr>
        <w:t xml:space="preserve">Provider Name:         </w:t>
      </w:r>
      <w:r w:rsidRPr="00265889">
        <w:rPr>
          <w:b/>
        </w:rPr>
        <w:t>____________________</w:t>
      </w: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3BE2A802" w14:textId="77777777" w:rsidR="001E36B8" w:rsidRPr="00265889" w:rsidRDefault="00265889" w:rsidP="00265889">
      <w:pPr>
        <w:spacing w:after="0" w:line="240" w:lineRule="auto"/>
        <w:ind w:left="-720"/>
        <w:rPr>
          <w:b/>
        </w:rPr>
      </w:pPr>
      <w:r>
        <w:rPr>
          <w:b/>
        </w:rPr>
        <w:t xml:space="preserve">[Provider Address]:  </w:t>
      </w:r>
      <w:r w:rsidRPr="00265889">
        <w:rPr>
          <w:b/>
        </w:rPr>
        <w:t>____________________</w:t>
      </w:r>
      <w:r>
        <w:rPr>
          <w:b/>
        </w:rPr>
        <w:t>_____________________________________________________</w:t>
      </w:r>
    </w:p>
    <w:sectPr w:rsidR="001E36B8" w:rsidRPr="00265889" w:rsidSect="00522F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755B" w14:textId="77777777" w:rsidR="00FE532A" w:rsidRDefault="00FE532A" w:rsidP="0005739F">
      <w:pPr>
        <w:spacing w:after="0" w:line="240" w:lineRule="auto"/>
      </w:pPr>
      <w:r>
        <w:separator/>
      </w:r>
    </w:p>
  </w:endnote>
  <w:endnote w:type="continuationSeparator" w:id="0">
    <w:p w14:paraId="1D1D83F7" w14:textId="77777777" w:rsidR="00FE532A" w:rsidRDefault="00FE532A" w:rsidP="0005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FB0C1" w14:textId="77777777" w:rsidR="00025D6E" w:rsidRDefault="00025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2554" w14:textId="77777777" w:rsidR="00025D6E" w:rsidRDefault="00025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2BB4" w14:textId="77777777" w:rsidR="00025D6E" w:rsidRDefault="0002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F28C6" w14:textId="77777777" w:rsidR="00FE532A" w:rsidRDefault="00FE532A" w:rsidP="0005739F">
      <w:pPr>
        <w:spacing w:after="0" w:line="240" w:lineRule="auto"/>
      </w:pPr>
      <w:r>
        <w:separator/>
      </w:r>
    </w:p>
  </w:footnote>
  <w:footnote w:type="continuationSeparator" w:id="0">
    <w:p w14:paraId="10E4B0D5" w14:textId="77777777" w:rsidR="00FE532A" w:rsidRDefault="00FE532A" w:rsidP="0005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7C287" w14:textId="77777777" w:rsidR="00025D6E" w:rsidRDefault="00025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96A5F" w14:textId="2A48906D" w:rsidR="006D2358" w:rsidRPr="00FD2A6E" w:rsidRDefault="006D2358" w:rsidP="006D2358">
    <w:pPr>
      <w:jc w:val="center"/>
      <w:rPr>
        <w:b/>
      </w:rPr>
    </w:pPr>
    <w:r>
      <w:rPr>
        <w:b/>
      </w:rPr>
      <w:t>REASONABLE ACCOM</w:t>
    </w:r>
    <w:r w:rsidR="00025D6E">
      <w:rPr>
        <w:b/>
      </w:rPr>
      <w:t>M</w:t>
    </w:r>
    <w:r>
      <w:rPr>
        <w:b/>
      </w:rPr>
      <w:t>ODATION &amp; DISABILITY VERIFICATION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E3E8" w14:textId="77777777" w:rsidR="00025D6E" w:rsidRDefault="00025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51B"/>
    <w:multiLevelType w:val="hybridMultilevel"/>
    <w:tmpl w:val="E6EED100"/>
    <w:lvl w:ilvl="0" w:tplc="DAD6D0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95"/>
    <w:rsid w:val="00025D6E"/>
    <w:rsid w:val="0005739F"/>
    <w:rsid w:val="0008742D"/>
    <w:rsid w:val="000C0A30"/>
    <w:rsid w:val="000D1458"/>
    <w:rsid w:val="000E4E9F"/>
    <w:rsid w:val="001E36B8"/>
    <w:rsid w:val="0023384B"/>
    <w:rsid w:val="00265889"/>
    <w:rsid w:val="0037187D"/>
    <w:rsid w:val="00522FA4"/>
    <w:rsid w:val="006D2358"/>
    <w:rsid w:val="0086144F"/>
    <w:rsid w:val="00A00DAD"/>
    <w:rsid w:val="00A07617"/>
    <w:rsid w:val="00AC2F32"/>
    <w:rsid w:val="00AE6A95"/>
    <w:rsid w:val="00C94335"/>
    <w:rsid w:val="00C95F60"/>
    <w:rsid w:val="00ED64CF"/>
    <w:rsid w:val="00FD2A6E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C39B"/>
  <w15:chartTrackingRefBased/>
  <w15:docId w15:val="{FE4CF2DA-D456-497E-BB42-3D3732F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1E36B8"/>
    <w:pPr>
      <w:widowControl w:val="0"/>
      <w:spacing w:before="56" w:after="0" w:line="240" w:lineRule="auto"/>
      <w:ind w:left="117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8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1E36B8"/>
    <w:rPr>
      <w:rFonts w:ascii="Calibri" w:eastAsia="Calibri" w:hAnsi="Calibri"/>
      <w:b/>
      <w:bCs/>
      <w:i/>
    </w:rPr>
  </w:style>
  <w:style w:type="paragraph" w:styleId="Header">
    <w:name w:val="header"/>
    <w:basedOn w:val="Normal"/>
    <w:link w:val="HeaderChar"/>
    <w:uiPriority w:val="99"/>
    <w:unhideWhenUsed/>
    <w:rsid w:val="0005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9F"/>
  </w:style>
  <w:style w:type="paragraph" w:styleId="Footer">
    <w:name w:val="footer"/>
    <w:basedOn w:val="Normal"/>
    <w:link w:val="FooterChar"/>
    <w:uiPriority w:val="99"/>
    <w:unhideWhenUsed/>
    <w:rsid w:val="00057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9F"/>
  </w:style>
  <w:style w:type="character" w:customStyle="1" w:styleId="Heading1Char">
    <w:name w:val="Heading 1 Char"/>
    <w:basedOn w:val="DefaultParagraphFont"/>
    <w:link w:val="Heading1"/>
    <w:uiPriority w:val="9"/>
    <w:rsid w:val="0052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5C2-F5AA-432D-9A28-B1ACC4B3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Theis</dc:creator>
  <cp:keywords/>
  <dc:description/>
  <cp:lastModifiedBy>Mikey LeDoux</cp:lastModifiedBy>
  <cp:revision>7</cp:revision>
  <dcterms:created xsi:type="dcterms:W3CDTF">2020-09-04T17:54:00Z</dcterms:created>
  <dcterms:modified xsi:type="dcterms:W3CDTF">2021-06-08T20:50:00Z</dcterms:modified>
</cp:coreProperties>
</file>